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18" w:rsidRPr="00275E40" w:rsidRDefault="008F0AE8" w:rsidP="008F0AE8">
      <w:pPr>
        <w:jc w:val="center"/>
        <w:rPr>
          <w:b/>
          <w:caps/>
        </w:rPr>
      </w:pPr>
      <w:bookmarkStart w:id="0" w:name="_GoBack"/>
      <w:r w:rsidRPr="00275E40">
        <w:rPr>
          <w:b/>
          <w:caps/>
        </w:rPr>
        <w:t>Информация о наличии условий для беспрепятственного доступа в общежитие</w:t>
      </w:r>
      <w:r w:rsidR="00275E40" w:rsidRPr="00275E40">
        <w:rPr>
          <w:b/>
          <w:caps/>
        </w:rPr>
        <w:t xml:space="preserve">, </w:t>
      </w:r>
      <w:r w:rsidR="00275E40" w:rsidRPr="00275E40">
        <w:rPr>
          <w:b/>
          <w:caps/>
        </w:rPr>
        <w:t>о количестве жилых помещений в общежитии,  приспособленных для использования инвалидами и лицами с ограниченными возможностями здоровья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60"/>
        <w:gridCol w:w="1523"/>
        <w:gridCol w:w="1229"/>
        <w:gridCol w:w="1499"/>
        <w:gridCol w:w="3860"/>
      </w:tblGrid>
      <w:tr w:rsidR="008F0AE8" w:rsidRPr="008F0AE8" w:rsidTr="008F0AE8">
        <w:tc>
          <w:tcPr>
            <w:tcW w:w="731" w:type="pct"/>
            <w:hideMark/>
          </w:tcPr>
          <w:bookmarkEnd w:id="0"/>
          <w:p w:rsidR="008F0AE8" w:rsidRPr="008F0AE8" w:rsidRDefault="008F0AE8" w:rsidP="008F0AE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0AE8">
              <w:rPr>
                <w:rFonts w:eastAsia="Times New Roman"/>
                <w:b/>
                <w:bCs/>
                <w:lang w:eastAsia="ru-RU"/>
              </w:rPr>
              <w:t>Вид помещения</w:t>
            </w:r>
          </w:p>
        </w:tc>
        <w:tc>
          <w:tcPr>
            <w:tcW w:w="832" w:type="pct"/>
            <w:hideMark/>
          </w:tcPr>
          <w:p w:rsidR="008F0AE8" w:rsidRPr="008F0AE8" w:rsidRDefault="008F0AE8" w:rsidP="008F0AE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0AE8">
              <w:rPr>
                <w:rFonts w:eastAsia="Times New Roman"/>
                <w:b/>
                <w:bCs/>
                <w:lang w:eastAsia="ru-RU"/>
              </w:rPr>
              <w:t>Адрес места нахождения</w:t>
            </w:r>
          </w:p>
        </w:tc>
        <w:tc>
          <w:tcPr>
            <w:tcW w:w="616" w:type="pct"/>
            <w:hideMark/>
          </w:tcPr>
          <w:p w:rsidR="008F0AE8" w:rsidRPr="008F0AE8" w:rsidRDefault="008F0AE8" w:rsidP="008F0AE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0AE8">
              <w:rPr>
                <w:rFonts w:eastAsia="Times New Roman"/>
                <w:b/>
                <w:bCs/>
                <w:lang w:eastAsia="ru-RU"/>
              </w:rPr>
              <w:t>Площадь</w:t>
            </w:r>
          </w:p>
        </w:tc>
        <w:tc>
          <w:tcPr>
            <w:tcW w:w="733" w:type="pct"/>
            <w:hideMark/>
          </w:tcPr>
          <w:p w:rsidR="008F0AE8" w:rsidRPr="008F0AE8" w:rsidRDefault="008F0AE8" w:rsidP="008F0AE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0AE8">
              <w:rPr>
                <w:rFonts w:eastAsia="Times New Roman"/>
                <w:b/>
                <w:bCs/>
                <w:lang w:eastAsia="ru-RU"/>
              </w:rPr>
              <w:t>Количество мест</w:t>
            </w:r>
          </w:p>
        </w:tc>
        <w:tc>
          <w:tcPr>
            <w:tcW w:w="2087" w:type="pct"/>
            <w:hideMark/>
          </w:tcPr>
          <w:p w:rsidR="008F0AE8" w:rsidRPr="008F0AE8" w:rsidRDefault="008F0AE8" w:rsidP="008F0AE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0AE8">
              <w:rPr>
                <w:rFonts w:eastAsia="Times New Roman"/>
                <w:b/>
                <w:bCs/>
                <w:lang w:eastAsia="ru-RU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8F0AE8" w:rsidRPr="008F0AE8" w:rsidTr="008F0AE8">
        <w:tc>
          <w:tcPr>
            <w:tcW w:w="731" w:type="pct"/>
            <w:hideMark/>
          </w:tcPr>
          <w:p w:rsidR="008F0AE8" w:rsidRPr="008F0AE8" w:rsidRDefault="008F0AE8" w:rsidP="008F0AE8">
            <w:pPr>
              <w:jc w:val="center"/>
              <w:rPr>
                <w:rFonts w:eastAsia="Times New Roman"/>
                <w:lang w:eastAsia="ru-RU"/>
              </w:rPr>
            </w:pPr>
            <w:r w:rsidRPr="008F0AE8">
              <w:rPr>
                <w:rFonts w:eastAsia="Times New Roman"/>
                <w:lang w:eastAsia="ru-RU"/>
              </w:rPr>
              <w:t>Здание общежития</w:t>
            </w:r>
          </w:p>
        </w:tc>
        <w:tc>
          <w:tcPr>
            <w:tcW w:w="832" w:type="pct"/>
            <w:hideMark/>
          </w:tcPr>
          <w:p w:rsidR="008F0AE8" w:rsidRPr="008F0AE8" w:rsidRDefault="008F0AE8" w:rsidP="008F0AE8">
            <w:pPr>
              <w:jc w:val="center"/>
              <w:rPr>
                <w:rFonts w:eastAsia="Times New Roman"/>
                <w:lang w:eastAsia="ru-RU"/>
              </w:rPr>
            </w:pPr>
            <w:r w:rsidRPr="008F0AE8">
              <w:t>172611, Тверская область г. Западная Двина, ул. Мира д.12</w:t>
            </w:r>
          </w:p>
        </w:tc>
        <w:tc>
          <w:tcPr>
            <w:tcW w:w="616" w:type="pct"/>
            <w:hideMark/>
          </w:tcPr>
          <w:p w:rsidR="008F0AE8" w:rsidRPr="008F0AE8" w:rsidRDefault="008F0AE8" w:rsidP="008F0AE8">
            <w:pPr>
              <w:jc w:val="center"/>
              <w:rPr>
                <w:rFonts w:eastAsia="Times New Roman"/>
                <w:lang w:eastAsia="ru-RU"/>
              </w:rPr>
            </w:pPr>
            <w:r w:rsidRPr="008F0AE8">
              <w:rPr>
                <w:rFonts w:eastAsia="Times New Roman"/>
                <w:lang w:eastAsia="ru-RU"/>
              </w:rPr>
              <w:t>2009,6</w:t>
            </w:r>
          </w:p>
        </w:tc>
        <w:tc>
          <w:tcPr>
            <w:tcW w:w="733" w:type="pct"/>
            <w:hideMark/>
          </w:tcPr>
          <w:p w:rsidR="008F0AE8" w:rsidRPr="008F0AE8" w:rsidRDefault="008F0AE8" w:rsidP="008F0AE8">
            <w:pPr>
              <w:jc w:val="center"/>
              <w:rPr>
                <w:rFonts w:eastAsia="Times New Roman"/>
                <w:lang w:eastAsia="ru-RU"/>
              </w:rPr>
            </w:pPr>
            <w:r w:rsidRPr="008F0AE8">
              <w:rPr>
                <w:rFonts w:eastAsia="Times New Roman"/>
                <w:lang w:eastAsia="ru-RU"/>
              </w:rPr>
              <w:t>216</w:t>
            </w:r>
          </w:p>
        </w:tc>
        <w:tc>
          <w:tcPr>
            <w:tcW w:w="2087" w:type="pct"/>
            <w:hideMark/>
          </w:tcPr>
          <w:p w:rsidR="008F0AE8" w:rsidRPr="008F0AE8" w:rsidRDefault="008F0AE8" w:rsidP="008F0AE8">
            <w:pPr>
              <w:jc w:val="center"/>
              <w:rPr>
                <w:rFonts w:eastAsia="Times New Roman"/>
                <w:lang w:eastAsia="ru-RU"/>
              </w:rPr>
            </w:pPr>
            <w:r w:rsidRPr="008F0AE8">
              <w:rPr>
                <w:rFonts w:eastAsia="Times New Roman"/>
                <w:lang w:eastAsia="ru-RU"/>
              </w:rPr>
              <w:t xml:space="preserve">Адаптирована входная группа общежития, </w:t>
            </w:r>
            <w:r w:rsidR="00275E40">
              <w:rPr>
                <w:rFonts w:eastAsia="Times New Roman"/>
                <w:lang w:eastAsia="ru-RU"/>
              </w:rPr>
              <w:t xml:space="preserve">4 </w:t>
            </w:r>
            <w:r w:rsidRPr="008F0AE8">
              <w:rPr>
                <w:rFonts w:eastAsia="Times New Roman"/>
                <w:lang w:eastAsia="ru-RU"/>
              </w:rPr>
              <w:t xml:space="preserve">комнаты на 1 этаже общежития, </w:t>
            </w:r>
            <w:r w:rsidR="00275E40">
              <w:rPr>
                <w:rFonts w:eastAsia="Times New Roman"/>
                <w:lang w:eastAsia="ru-RU"/>
              </w:rPr>
              <w:t xml:space="preserve">1 </w:t>
            </w:r>
            <w:r w:rsidRPr="008F0AE8">
              <w:rPr>
                <w:rFonts w:eastAsia="Times New Roman"/>
                <w:lang w:eastAsia="ru-RU"/>
              </w:rPr>
              <w:t>кухня</w:t>
            </w:r>
            <w:r w:rsidR="00275E40">
              <w:rPr>
                <w:rFonts w:eastAsia="Times New Roman"/>
                <w:lang w:eastAsia="ru-RU"/>
              </w:rPr>
              <w:t xml:space="preserve"> на этаже общежития</w:t>
            </w:r>
            <w:r w:rsidRPr="008F0AE8">
              <w:rPr>
                <w:rFonts w:eastAsia="Times New Roman"/>
                <w:lang w:eastAsia="ru-RU"/>
              </w:rPr>
              <w:t xml:space="preserve">, санитарно-гигиенические комнаты </w:t>
            </w:r>
            <w:r w:rsidR="00275E40">
              <w:rPr>
                <w:rFonts w:eastAsia="Times New Roman"/>
                <w:lang w:eastAsia="ru-RU"/>
              </w:rPr>
              <w:t>(туалет, душ)</w:t>
            </w:r>
          </w:p>
        </w:tc>
      </w:tr>
    </w:tbl>
    <w:p w:rsidR="008F0AE8" w:rsidRPr="008F0AE8" w:rsidRDefault="008F0AE8"/>
    <w:sectPr w:rsidR="008F0AE8" w:rsidRPr="008F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E8"/>
    <w:rsid w:val="00231918"/>
    <w:rsid w:val="00275E40"/>
    <w:rsid w:val="008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2021-01-11T19:43:00Z</dcterms:created>
  <dcterms:modified xsi:type="dcterms:W3CDTF">2021-01-11T19:52:00Z</dcterms:modified>
</cp:coreProperties>
</file>